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D930F7A" w:rsidP="2B1F1C22" w:rsidRDefault="1D930F7A" w14:paraId="6A4157B0" w14:textId="63644A1B">
      <w:pPr>
        <w:rPr>
          <w:rFonts w:ascii="Times New Roman" w:hAnsi="Times New Roman" w:eastAsia="Times New Roman" w:cs="Times New Roman"/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FCS PTO </w:t>
      </w:r>
      <w:r w:rsidRPr="2B1F1C22" w:rsidR="2B1F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Minutes</w:t>
      </w:r>
    </w:p>
    <w:p w:rsidR="1D930F7A" w:rsidP="548E52D2" w:rsidRDefault="1AC794FA" w14:paraId="2B278F84" w14:textId="14D0B2D2">
      <w:pPr>
        <w:rPr>
          <w:rFonts w:ascii="Times New Roman" w:hAnsi="Times New Roman" w:eastAsia="Times New Roman" w:cs="Times New Roman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January 15, 2020 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called to order 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@ 6:3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7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 pm in the Media Center</w:t>
      </w:r>
    </w:p>
    <w:p w:rsidR="671F4586" w:rsidP="2B1F1C22" w:rsidRDefault="671F4586" w14:paraId="083A38DC" w14:textId="2075FE43">
      <w:pPr>
        <w:rPr>
          <w:rFonts w:ascii="Times New Roman" w:hAnsi="Times New Roman" w:eastAsia="Times New Roman" w:cs="Times New Roman"/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Attendance: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 xml:space="preserve"> Bonnie Wagner, Laura Sisson, Audrey Sears, Stacy Strickland, Renee Hatfield</w:t>
      </w:r>
    </w:p>
    <w:p w:rsidR="1D930F7A" w:rsidP="1D930F7A" w:rsidRDefault="1D930F7A" w14:paraId="0BFD0A0D" w14:textId="48BEAF36">
      <w:pPr>
        <w:rPr>
          <w:rFonts w:ascii="Times New Roman" w:hAnsi="Times New Roman" w:eastAsia="Times New Roman" w:cs="Times New Roman"/>
          <w:sz w:val="24"/>
          <w:szCs w:val="24"/>
        </w:rPr>
      </w:pPr>
      <w:r w:rsidRPr="1D930F7A">
        <w:rPr>
          <w:rFonts w:ascii="Times New Roman" w:hAnsi="Times New Roman" w:eastAsia="Times New Roman" w:cs="Times New Roman"/>
          <w:b/>
          <w:bCs/>
          <w:sz w:val="24"/>
          <w:szCs w:val="24"/>
        </w:rPr>
        <w:t>Welcome</w:t>
      </w:r>
      <w:r w:rsidRPr="1D930F7A">
        <w:rPr>
          <w:rFonts w:ascii="Times New Roman" w:hAnsi="Times New Roman" w:eastAsia="Times New Roman" w:cs="Times New Roman"/>
          <w:sz w:val="24"/>
          <w:szCs w:val="24"/>
        </w:rPr>
        <w:t>- Bonnie Wagner</w:t>
      </w:r>
    </w:p>
    <w:p w:rsidR="1D930F7A" w:rsidP="671F4586" w:rsidRDefault="1D930F7A" w14:paraId="514B01F3" w14:textId="624FEB9A">
      <w:pPr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Review 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November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Minutes &amp; approve for record</w:t>
      </w:r>
    </w:p>
    <w:p w:rsidR="1D930F7A" w:rsidP="548E52D2" w:rsidRDefault="1AC794FA" w14:paraId="4FFDC380" w14:textId="3F998002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548E52D2" w:rsidR="548E52D2">
        <w:rPr>
          <w:rFonts w:ascii="Calibri" w:hAnsi="Calibri" w:eastAsia="Calibri" w:cs="Calibri"/>
          <w:sz w:val="24"/>
          <w:szCs w:val="24"/>
        </w:rPr>
        <w:t xml:space="preserve">Motion to approve by: </w:t>
      </w:r>
      <w:r w:rsidRPr="548E52D2" w:rsidR="548E52D2">
        <w:rPr>
          <w:rFonts w:ascii="Calibri" w:hAnsi="Calibri" w:eastAsia="Calibri" w:cs="Calibri"/>
          <w:sz w:val="24"/>
          <w:szCs w:val="24"/>
        </w:rPr>
        <w:t xml:space="preserve">Laura Sisson </w:t>
      </w:r>
      <w:r w:rsidRPr="548E52D2" w:rsidR="548E52D2">
        <w:rPr>
          <w:rFonts w:ascii="Calibri" w:hAnsi="Calibri" w:eastAsia="Calibri" w:cs="Calibri"/>
          <w:sz w:val="24"/>
          <w:szCs w:val="24"/>
        </w:rPr>
        <w:t>Second by:</w:t>
      </w:r>
      <w:r w:rsidRPr="548E52D2" w:rsidR="548E52D2">
        <w:rPr>
          <w:rFonts w:ascii="Calibri" w:hAnsi="Calibri" w:eastAsia="Calibri" w:cs="Calibri"/>
          <w:sz w:val="24"/>
          <w:szCs w:val="24"/>
        </w:rPr>
        <w:t xml:space="preserve"> Stacy Strickland</w:t>
      </w:r>
    </w:p>
    <w:p w:rsidR="1D930F7A" w:rsidP="671F4586" w:rsidRDefault="1AC794FA" w14:paraId="40BC863F" w14:textId="63B42331">
      <w:pPr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Treasurer’s Report-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 Stacy Strickland </w:t>
      </w:r>
    </w:p>
    <w:p w:rsidR="1D930F7A" w:rsidP="548E52D2" w:rsidRDefault="795B5049" w14:paraId="1B35A421" w14:textId="5D30A589">
      <w:pPr>
        <w:rPr>
          <w:rFonts w:ascii="Times New Roman" w:hAnsi="Times New Roman" w:eastAsia="Times New Roman" w:cs="Times New Roman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1. Balance- $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 1,826.01</w:t>
      </w:r>
    </w:p>
    <w:p w:rsidR="1D930F7A" w:rsidP="1D930F7A" w:rsidRDefault="1D930F7A" w14:paraId="1BCA3DEA" w14:textId="1D83A04F">
      <w:pPr>
        <w:rPr>
          <w:rFonts w:ascii="Times New Roman" w:hAnsi="Times New Roman" w:eastAsia="Times New Roman" w:cs="Times New Roman"/>
          <w:sz w:val="24"/>
          <w:szCs w:val="24"/>
        </w:rPr>
      </w:pPr>
      <w:r w:rsidRPr="1D930F7A">
        <w:rPr>
          <w:rFonts w:ascii="Times New Roman" w:hAnsi="Times New Roman" w:eastAsia="Times New Roman" w:cs="Times New Roman"/>
          <w:b/>
          <w:bCs/>
          <w:sz w:val="24"/>
          <w:szCs w:val="24"/>
        </w:rPr>
        <w:t>Fundraisers</w:t>
      </w:r>
    </w:p>
    <w:p w:rsidR="1D930F7A" w:rsidRDefault="1D930F7A" w14:paraId="6FFD6510" w14:textId="4A2588FC"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1. </w:t>
      </w:r>
      <w:r w:rsidRPr="671F4586" w:rsidR="671F458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Tote bags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- S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ent out flyers prek-4 for one more round, will wrap up February 28, 2020.</w:t>
      </w:r>
    </w:p>
    <w:p w:rsidR="1D930F7A" w:rsidP="671F4586" w:rsidRDefault="795B5049" w14:paraId="723196F8" w14:textId="6B75C614">
      <w:pPr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 w:rsidRPr="671F4586" w:rsidR="671F458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Coffee Cart-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order forms to be sent out weekly, badges for workers and cart supplies in place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D930F7A" w:rsidRDefault="795B5049" w14:paraId="2D42E379" w14:textId="7A320E8B"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3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671F4586" w:rsidR="671F458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Smens</w:t>
      </w:r>
      <w:proofErr w:type="spellEnd"/>
      <w:r w:rsidRPr="671F4586" w:rsidR="671F458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/</w:t>
      </w:r>
      <w:proofErr w:type="spellStart"/>
      <w:r w:rsidRPr="671F4586" w:rsidR="671F458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Smencils</w:t>
      </w:r>
      <w:proofErr w:type="spellEnd"/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almost sold out last batch, want to reorder more to sell again at STEAM </w:t>
      </w:r>
    </w:p>
    <w:p w:rsidR="1D930F7A" w:rsidP="671F4586" w:rsidRDefault="795B5049" w14:paraId="49D4AD46" w14:textId="12A93DAB">
      <w:pPr>
        <w:ind w:firstLine="720"/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Night March 11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, Math-n-Movement Night March 20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, and Spring Vendor/Craft Show.</w:t>
      </w:r>
    </w:p>
    <w:p w:rsidR="671F4586" w:rsidP="671F4586" w:rsidRDefault="671F4586" w14:paraId="67052762" w14:textId="6885DCA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4. </w:t>
      </w:r>
      <w:r w:rsidRPr="671F4586" w:rsidR="671F4586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 xml:space="preserve">Spring Vendor/Craft Show- </w:t>
      </w:r>
      <w:r w:rsidRPr="671F4586" w:rsidR="671F4586">
        <w:rPr>
          <w:rFonts w:ascii="Times New Roman" w:hAnsi="Times New Roman" w:eastAsia="Times New Roman" w:cs="Times New Roman"/>
          <w:i w:val="0"/>
          <w:iCs w:val="0"/>
          <w:sz w:val="24"/>
          <w:szCs w:val="24"/>
          <w:u w:val="none"/>
        </w:rPr>
        <w:t>April 4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  <w:u w:val="none"/>
          <w:vertAlign w:val="superscript"/>
        </w:rPr>
        <w:t>th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 8am-2 pm. Kim C. is the lead on this, flyers were </w:t>
      </w:r>
    </w:p>
    <w:p w:rsidR="671F4586" w:rsidP="5B2A0488" w:rsidRDefault="671F4586" w14:paraId="7ED1A7B6" w14:textId="3E9F977D">
      <w:pPr>
        <w:pStyle w:val="Normal"/>
        <w:ind w:left="720" w:firstLine="0"/>
        <w:rPr>
          <w:rFonts w:ascii="Times New Roman" w:hAnsi="Times New Roman" w:eastAsia="Times New Roman" w:cs="Times New Roman"/>
          <w:sz w:val="24"/>
          <w:szCs w:val="24"/>
        </w:rPr>
      </w:pP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previewed to those at the Fall Vendor/Craft Show; will be posted on social media sites once finalized.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 xml:space="preserve"> Approved by consensus.</w:t>
      </w:r>
    </w:p>
    <w:p w:rsidR="671F4586" w:rsidP="5B2A0488" w:rsidRDefault="671F4586" w14:paraId="594C192E" w14:textId="160203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 xml:space="preserve">5. </w:t>
      </w:r>
      <w:r w:rsidRPr="5B2A0488" w:rsidR="5B2A0488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Fun Run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- May 23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 xml:space="preserve"> 9:30-10 am set-up, 10-12pm Run and cleanup. We will be doing a Theme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Run this year, will decide on some themes to have Mrs. Anderson’s Media and Technology class to post a Poll to find out what “Theme” we want to do.</w:t>
      </w:r>
    </w:p>
    <w:p w:rsidR="1D930F7A" w:rsidP="1D930F7A" w:rsidRDefault="1D930F7A" w14:paraId="2979BAF7" w14:textId="7D5BD946">
      <w:pPr>
        <w:rPr>
          <w:rFonts w:ascii="Times New Roman" w:hAnsi="Times New Roman" w:eastAsia="Times New Roman" w:cs="Times New Roman"/>
          <w:sz w:val="24"/>
          <w:szCs w:val="24"/>
        </w:rPr>
      </w:pPr>
      <w:r w:rsidRPr="1D930F7A">
        <w:rPr>
          <w:rFonts w:ascii="Times New Roman" w:hAnsi="Times New Roman" w:eastAsia="Times New Roman" w:cs="Times New Roman"/>
          <w:b/>
          <w:bCs/>
          <w:sz w:val="24"/>
          <w:szCs w:val="24"/>
        </w:rPr>
        <w:t>Current Events</w:t>
      </w:r>
    </w:p>
    <w:p w:rsidR="1D930F7A" w:rsidP="671F4586" w:rsidRDefault="795B5049" w14:paraId="218FD68D" w14:textId="48EAEF0A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Backpack</w:t>
      </w:r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 xml:space="preserve"> (</w:t>
      </w:r>
      <w:proofErr w:type="spellStart"/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Snackpack</w:t>
      </w:r>
      <w:proofErr w:type="spellEnd"/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)</w:t>
      </w:r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 xml:space="preserve"> Program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We used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the donated money from Renee Valles to support part of the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second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 round. Food bags will be packed two days in advance to allow more time to distribute them. High School FROGS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helped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small children get their bags to the bus for the December distribution, as the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y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 w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er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e heavier to carry.</w:t>
      </w:r>
    </w:p>
    <w:p w:rsidR="1D930F7A" w:rsidP="2B1F1C22" w:rsidRDefault="795B5049" w14:paraId="5E5504A6" w14:textId="1E521E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Had more donations come from the family of Ruth (Powers) Bennett, as a memorial to her memory-$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 xml:space="preserve">295 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This will be used towards the third round in February.</w:t>
      </w:r>
    </w:p>
    <w:p w:rsidR="2B1F1C22" w:rsidP="2B1F1C22" w:rsidRDefault="2B1F1C22" w14:paraId="7A134205" w14:textId="25D9DE7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Discussed the name change through the church to “Feed the Need” and the PTO’s role to support the community through finding grants, funding wherever we can.</w:t>
      </w:r>
    </w:p>
    <w:p w:rsidR="6403D033" w:rsidP="548E52D2" w:rsidRDefault="6403D033" w14:paraId="0E8F07DF" w14:textId="79C73F09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Testing Treats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-Start getting things around for testing treats, Audrey 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ears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, Rebecca 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ears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 Lydia B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eardsley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 and Sue C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artwright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 volunteered to help with these. Rebecca 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ears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 is buying first candy treats.</w:t>
      </w:r>
    </w:p>
    <w:p w:rsidR="6403D033" w:rsidP="6403D033" w:rsidRDefault="6403D033" w14:paraId="651323D2" w14:textId="60529F90">
      <w:pPr>
        <w:pStyle w:val="ListParagraph"/>
        <w:numPr>
          <w:ilvl w:val="1"/>
          <w:numId w:val="10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403D033" w:rsidR="6403D033">
        <w:rPr>
          <w:rFonts w:ascii="Times New Roman" w:hAnsi="Times New Roman" w:eastAsia="Times New Roman" w:cs="Times New Roman"/>
          <w:sz w:val="24"/>
          <w:szCs w:val="24"/>
        </w:rPr>
        <w:t>ELA Test dates- March 25-27</w:t>
      </w:r>
    </w:p>
    <w:p w:rsidR="6403D033" w:rsidP="6403D033" w:rsidRDefault="6403D033" w14:paraId="51BFD570" w14:textId="58EB69A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6403D033" w:rsidR="6403D033">
        <w:rPr>
          <w:rFonts w:ascii="Times New Roman" w:hAnsi="Times New Roman" w:eastAsia="Times New Roman" w:cs="Times New Roman"/>
          <w:sz w:val="24"/>
          <w:szCs w:val="24"/>
        </w:rPr>
        <w:t>Math Test dates- April21-23</w:t>
      </w:r>
    </w:p>
    <w:p w:rsidR="6403D033" w:rsidP="6403D033" w:rsidRDefault="6403D033" w14:paraId="0958D5B0" w14:textId="7BB52AAC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6403D033" w:rsidR="6403D033">
        <w:rPr>
          <w:rFonts w:ascii="Times New Roman" w:hAnsi="Times New Roman" w:eastAsia="Times New Roman" w:cs="Times New Roman"/>
          <w:sz w:val="24"/>
          <w:szCs w:val="24"/>
        </w:rPr>
        <w:t xml:space="preserve">NEW- Science test dates- End of May/June 2   </w:t>
      </w:r>
    </w:p>
    <w:p w:rsidR="671F4586" w:rsidP="548E52D2" w:rsidRDefault="671F4586" w14:paraId="0F654C6F" w14:textId="7DC7B30C">
      <w:pPr>
        <w:rPr>
          <w:rFonts w:ascii="Times New Roman" w:hAnsi="Times New Roman" w:eastAsia="Times New Roman" w:cs="Times New Roman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Book Fair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-Help with Spring Book Fair, dates 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for Arts Festival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. Will need volunteers to run </w:t>
      </w:r>
    </w:p>
    <w:p w:rsidR="671F4586" w:rsidP="671F4586" w:rsidRDefault="671F4586" w14:paraId="6DB0CC43" w14:textId="2D45288D">
      <w:pPr>
        <w:ind w:firstLine="720"/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the register and help families find books, check out items.</w:t>
      </w:r>
    </w:p>
    <w:p w:rsidR="671F4586" w:rsidRDefault="671F4586" w14:paraId="18FB9CB7" w14:textId="2D4F67EA"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STEAM Night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-March 11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, in place of our PTO Meeting</w:t>
      </w:r>
    </w:p>
    <w:p w:rsidR="671F4586" w:rsidP="548E52D2" w:rsidRDefault="671F4586" w14:paraId="36E65AD9" w14:textId="24C02FA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 xml:space="preserve">Need Volunteers to 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make/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serve dinner this evening, will know more before the February meeting and can post on social media sites, via email, and/or text.</w:t>
      </w:r>
    </w:p>
    <w:p w:rsidR="671F4586" w:rsidP="671F4586" w:rsidRDefault="671F4586" w14:paraId="634C264C" w14:textId="5F0C5E75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Need volunteers to help with activities</w:t>
      </w:r>
    </w:p>
    <w:p w:rsidR="671F4586" w:rsidP="671F4586" w:rsidRDefault="671F4586" w14:paraId="142FAA67" w14:textId="391441F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4pm-8pm timeslots, or the whole time</w:t>
      </w:r>
    </w:p>
    <w:p w:rsidR="1D930F7A" w:rsidRDefault="1D930F7A" w14:paraId="5465A25F" w14:textId="45AAD5AB"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Math</w:t>
      </w:r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-n-</w:t>
      </w:r>
      <w:r w:rsidRPr="671F4586" w:rsidR="671F4586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  <w:u w:val="single"/>
        </w:rPr>
        <w:t>Movement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- Friday March 20th - set up from 4-5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pm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, training 5-6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pm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, 6-7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pm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 event, cleanup</w:t>
      </w:r>
    </w:p>
    <w:p w:rsidR="1D930F7A" w:rsidP="671F4586" w:rsidRDefault="1D930F7A" w14:paraId="76B94146" w14:textId="6BAE829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Math Centered activi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 xml:space="preserve">ties --&gt; </w:t>
      </w: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3PK- Grade 4 although may be appropriate up to grade 5/6.</w:t>
      </w:r>
    </w:p>
    <w:p w:rsidR="671F4586" w:rsidP="671F4586" w:rsidRDefault="671F4586" w14:paraId="42EB1BA0" w14:textId="4F8FA6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sz w:val="24"/>
          <w:szCs w:val="24"/>
        </w:rPr>
        <w:t>Down Syndrome Awareness Day as well, must wear socks, so we want to make it fun!</w:t>
      </w:r>
    </w:p>
    <w:p w:rsidR="1D930F7A" w:rsidP="548E52D2" w:rsidRDefault="00B8329E" w14:paraId="32EA961A" w14:textId="11B1D8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Will like at least 10 Volunteers between parents and teachers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-have 5 currently</w:t>
      </w:r>
    </w:p>
    <w:p w:rsidR="548E52D2" w:rsidP="548E52D2" w:rsidRDefault="548E52D2" w14:paraId="6D477CDB" w14:textId="611BD1E8">
      <w:pPr>
        <w:pStyle w:val="Normal"/>
        <w:ind w:left="0"/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</w:pPr>
      <w:r w:rsidRPr="548E52D2" w:rsidR="548E52D2">
        <w:rPr>
          <w:rFonts w:ascii="Times New Roman" w:hAnsi="Times New Roman" w:eastAsia="Times New Roman" w:cs="Times New Roman"/>
          <w:i w:val="1"/>
          <w:iCs w:val="1"/>
          <w:sz w:val="24"/>
          <w:szCs w:val="24"/>
          <w:u w:val="single"/>
        </w:rPr>
        <w:t>Teacher Appreciation Week</w:t>
      </w:r>
    </w:p>
    <w:p w:rsidR="548E52D2" w:rsidP="548E52D2" w:rsidRDefault="548E52D2" w14:paraId="7377AD97" w14:textId="244C41AA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May 4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-8</w:t>
      </w:r>
      <w:r w:rsidRPr="548E52D2" w:rsidR="548E52D2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</w:p>
    <w:p w:rsidR="548E52D2" w:rsidP="548E52D2" w:rsidRDefault="548E52D2" w14:paraId="4282A7D9" w14:textId="26BBEF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Taco Bar during the week</w:t>
      </w:r>
    </w:p>
    <w:p w:rsidR="1D930F7A" w:rsidP="2B1F1C22" w:rsidRDefault="1D930F7A" w14:paraId="70562094" w14:textId="6B5EE70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Eagle ceramic “Coasters” for staff as their gift</w:t>
      </w:r>
    </w:p>
    <w:p w:rsidR="2B1F1C22" w:rsidP="2B1F1C22" w:rsidRDefault="2B1F1C22" w14:paraId="6F814753" w14:textId="1D77854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More discussion to come at future meetings</w:t>
      </w:r>
    </w:p>
    <w:p w:rsidR="671F4586" w:rsidP="548E52D2" w:rsidRDefault="671F4586" w14:paraId="23CAB9B4" w14:textId="616C271E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Administration Updates: </w:t>
      </w:r>
      <w:r w:rsidRPr="548E52D2" w:rsidR="548E52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None</w:t>
      </w:r>
    </w:p>
    <w:p w:rsidR="1D930F7A" w:rsidP="671F4586" w:rsidRDefault="1D930F7A" w14:paraId="3F383D5D" w14:textId="3370AF74">
      <w:pPr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Open Floor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795B5049" w:rsidP="5B2A0488" w:rsidRDefault="795B5049" w14:paraId="6A2895CF" w14:textId="15E51348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 xml:space="preserve">The potential of helping through the 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Wesl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e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y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a</w:t>
      </w:r>
      <w:r w:rsidRPr="5B2A0488" w:rsidR="5B2A0488">
        <w:rPr>
          <w:rFonts w:ascii="Times New Roman" w:hAnsi="Times New Roman" w:eastAsia="Times New Roman" w:cs="Times New Roman"/>
          <w:sz w:val="24"/>
          <w:szCs w:val="24"/>
        </w:rPr>
        <w:t>n Church or hosting a Father/daughter dance to promote positive male role models in the lives of our young ones.</w:t>
      </w:r>
    </w:p>
    <w:p w:rsidR="671F4586" w:rsidP="548E52D2" w:rsidRDefault="671F4586" w14:paraId="5A84CF2E" w14:textId="2FEB154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We can offer to help promote through advertisement on social media and food support for this year and look into other options for further supports in the future.</w:t>
      </w:r>
    </w:p>
    <w:p w:rsidR="671F4586" w:rsidP="548E52D2" w:rsidRDefault="671F4586" w14:paraId="3362B68C" w14:textId="73CB5BB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548E52D2" w:rsidR="548E52D2">
        <w:rPr>
          <w:rFonts w:ascii="Times New Roman" w:hAnsi="Times New Roman" w:eastAsia="Times New Roman" w:cs="Times New Roman"/>
          <w:sz w:val="24"/>
          <w:szCs w:val="24"/>
        </w:rPr>
        <w:t>Carnations for Valentine’s Day Sale? -we can get carnations through Tracy’s in Houghton and sell them as a Fundraiser, we know MS Student Council sells sucker Valentine’s and would like to see options for partnering, etc.</w:t>
      </w:r>
    </w:p>
    <w:p w:rsidR="1D930F7A" w:rsidP="2B1F1C22" w:rsidRDefault="00F504B2" w14:paraId="480187A5" w14:textId="3B6B3B80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 xml:space="preserve">Motion to adjourn by:  Laura 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Sisson Second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 xml:space="preserve"> by: Stacy Strickland</w:t>
      </w:r>
    </w:p>
    <w:p w:rsidR="1D930F7A" w:rsidP="2B1F1C22" w:rsidRDefault="795B5049" w14:paraId="64CD36F6" w14:textId="04F2CB60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Adjourned at: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B1F1C22" w:rsidR="2B1F1C22">
        <w:rPr>
          <w:rFonts w:ascii="Times New Roman" w:hAnsi="Times New Roman" w:eastAsia="Times New Roman" w:cs="Times New Roman"/>
          <w:sz w:val="24"/>
          <w:szCs w:val="24"/>
        </w:rPr>
        <w:t>7:24 pm</w:t>
      </w:r>
    </w:p>
    <w:p w:rsidR="1D930F7A" w:rsidP="671F4586" w:rsidRDefault="795B5049" w14:paraId="6AF451BD" w14:textId="50486317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Next Meeting: 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February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th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at 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671F4586" w:rsidR="671F45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:30 pm in the Media Center</w:t>
      </w:r>
    </w:p>
    <w:p w:rsidR="1D930F7A" w:rsidP="1D930F7A" w:rsidRDefault="1D930F7A" w14:paraId="53A36814" w14:textId="69B6AB5C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1D930F7A" w:rsidP="1D930F7A" w:rsidRDefault="1D930F7A" w14:paraId="4798D490" w14:textId="7A2B6D17"/>
    <w:sectPr w:rsidR="1D930F7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285F2F"/>
    <w:multiLevelType w:val="hybridMultilevel"/>
    <w:tmpl w:val="929C0686"/>
    <w:lvl w:ilvl="0" w:tplc="91ACF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BED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094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567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8C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904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4D5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B052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BA30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842D66"/>
    <w:multiLevelType w:val="hybridMultilevel"/>
    <w:tmpl w:val="DB62BE24"/>
    <w:lvl w:ilvl="0" w:tplc="F9DC17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360C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C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AE1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603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70D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F47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9ADC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BCF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0008D0"/>
    <w:multiLevelType w:val="hybridMultilevel"/>
    <w:tmpl w:val="72DCC36E"/>
    <w:lvl w:ilvl="0" w:tplc="E77078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0E24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4A9E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52B6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A0D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FE0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9C2F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60C5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E44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A82F7A"/>
    <w:multiLevelType w:val="hybridMultilevel"/>
    <w:tmpl w:val="38AA31F8"/>
    <w:lvl w:ilvl="0" w:tplc="7F209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E88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CC0D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30F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F87C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405A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E9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0CD5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E4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181C4C"/>
    <w:multiLevelType w:val="hybridMultilevel"/>
    <w:tmpl w:val="82A42AF4"/>
    <w:lvl w:ilvl="0" w:tplc="3732D4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429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80E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65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126C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5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0C59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CE5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D80F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B60DDC"/>
    <w:multiLevelType w:val="hybridMultilevel"/>
    <w:tmpl w:val="C9F42260"/>
    <w:lvl w:ilvl="0" w:tplc="0B5E8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709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6C9E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238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DE0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0AF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3A6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C8E4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349D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FC5138"/>
    <w:multiLevelType w:val="hybridMultilevel"/>
    <w:tmpl w:val="2B0A68DA"/>
    <w:lvl w:ilvl="0" w:tplc="001C6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2A13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541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4848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E8F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8A3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CEF9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686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047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32651"/>
    <w:multiLevelType w:val="hybridMultilevel"/>
    <w:tmpl w:val="6D806534"/>
    <w:lvl w:ilvl="0" w:tplc="036221C2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w:ilvl="1" w:tplc="74600C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5652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E4E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F663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46BA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48D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0E5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C43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DFD204"/>
    <w:rsid w:val="005F0870"/>
    <w:rsid w:val="00B8329E"/>
    <w:rsid w:val="00F504B2"/>
    <w:rsid w:val="1AC794FA"/>
    <w:rsid w:val="1D930F7A"/>
    <w:rsid w:val="28DFD204"/>
    <w:rsid w:val="2B1F1C22"/>
    <w:rsid w:val="548E52D2"/>
    <w:rsid w:val="5B2A0488"/>
    <w:rsid w:val="6403D033"/>
    <w:rsid w:val="671F4586"/>
    <w:rsid w:val="795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24BC"/>
  <w15:chartTrackingRefBased/>
  <w15:docId w15:val="{1E283A91-E9D1-4E0D-8609-7B593DD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Thompson, Sandra</dc:creator>
  <keywords/>
  <dc:description/>
  <lastModifiedBy>Wagner, Bonnie</lastModifiedBy>
  <revision>9</revision>
  <dcterms:created xsi:type="dcterms:W3CDTF">2019-11-12T16:15:00.0000000Z</dcterms:created>
  <dcterms:modified xsi:type="dcterms:W3CDTF">2020-01-16T14:46:26.8418164Z</dcterms:modified>
</coreProperties>
</file>